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128D8">
      <w:pPr>
        <w:rPr>
          <w:rFonts w:ascii="仿宋" w:hAnsi="仿宋" w:eastAsia="仿宋"/>
          <w:sz w:val="30"/>
          <w:szCs w:val="30"/>
        </w:rPr>
      </w:pPr>
    </w:p>
    <w:p w14:paraId="0715B874">
      <w:pPr>
        <w:jc w:val="center"/>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《个性化印刷服务参考模型》编制说明</w:t>
      </w:r>
    </w:p>
    <w:p w14:paraId="26D481BE">
      <w:pPr>
        <w:jc w:val="center"/>
        <w:rPr>
          <w:rFonts w:hint="eastAsia" w:ascii="华文中宋" w:hAnsi="华文中宋" w:eastAsia="华文中宋" w:cs="华文中宋"/>
          <w:b w:val="0"/>
          <w:bCs/>
          <w:sz w:val="36"/>
          <w:szCs w:val="36"/>
        </w:rPr>
      </w:pPr>
    </w:p>
    <w:p w14:paraId="637FC095">
      <w:pPr>
        <w:rPr>
          <w:rFonts w:ascii="仿宋" w:hAnsi="仿宋" w:eastAsia="仿宋"/>
          <w:sz w:val="30"/>
          <w:szCs w:val="30"/>
        </w:rPr>
      </w:pPr>
      <w:r>
        <w:rPr>
          <w:rFonts w:hint="eastAsia" w:ascii="仿宋" w:hAnsi="仿宋" w:eastAsia="仿宋"/>
          <w:sz w:val="30"/>
          <w:szCs w:val="30"/>
        </w:rPr>
        <w:t>一、 工作简况</w:t>
      </w:r>
    </w:p>
    <w:p w14:paraId="309435FB">
      <w:pPr>
        <w:rPr>
          <w:rFonts w:ascii="仿宋" w:hAnsi="仿宋" w:eastAsia="仿宋"/>
          <w:sz w:val="30"/>
          <w:szCs w:val="30"/>
        </w:rPr>
      </w:pPr>
      <w:r>
        <w:rPr>
          <w:rFonts w:hint="eastAsia" w:ascii="仿宋" w:hAnsi="仿宋" w:eastAsia="仿宋"/>
          <w:sz w:val="30"/>
          <w:szCs w:val="30"/>
        </w:rPr>
        <w:t>（一）任务来源</w:t>
      </w:r>
    </w:p>
    <w:p w14:paraId="37B07702">
      <w:pPr>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随着消费的升级以及消费群体的迭代，消费需求正愈发呈现出个性化与多元化的趋势。传统印刷方式也逐渐从批量化、规模化制造转型为定制化、个性化生产。当前，消费者对小批量个性化印刷产品的需求愈发旺盛，且要求也越来越高。在此背景下，个性化印刷市场对于产品精细化、小订单、快速、个性、可变技术的需求日益显著。因此，制定《个性化印刷服务参考模型》对个性化印刷</w:t>
      </w:r>
      <w:r>
        <w:rPr>
          <w:rFonts w:hint="eastAsia" w:ascii="仿宋" w:hAnsi="仿宋" w:eastAsia="仿宋"/>
          <w:sz w:val="30"/>
          <w:szCs w:val="30"/>
          <w:lang w:val="en-US" w:eastAsia="zh-CN"/>
        </w:rPr>
        <w:t>服务模式的发展具有重大的指导和借鉴意义。</w:t>
      </w:r>
    </w:p>
    <w:p w14:paraId="1318F219">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2023年6月，《个性化印刷服务参考模型》行业标准编制获国家新闻出版署正式批准立项，立项计划号CY 202313，该标准由全国印刷标准化技术委员会（SAC/TC 170）归口。 </w:t>
      </w:r>
    </w:p>
    <w:p w14:paraId="504E7C38">
      <w:pPr>
        <w:rPr>
          <w:rFonts w:ascii="仿宋" w:hAnsi="仿宋" w:eastAsia="仿宋"/>
          <w:sz w:val="30"/>
          <w:szCs w:val="30"/>
        </w:rPr>
      </w:pPr>
      <w:r>
        <w:rPr>
          <w:rFonts w:hint="eastAsia" w:ascii="仿宋" w:hAnsi="仿宋" w:eastAsia="仿宋"/>
          <w:sz w:val="30"/>
          <w:szCs w:val="30"/>
        </w:rPr>
        <w:t>（二）标准的起草单位和主要起草人</w:t>
      </w:r>
    </w:p>
    <w:p w14:paraId="5A6601D7">
      <w:pPr>
        <w:ind w:firstLine="600" w:firstLineChars="200"/>
        <w:rPr>
          <w:rFonts w:hint="eastAsia" w:ascii="仿宋" w:hAnsi="仿宋" w:eastAsia="仿宋"/>
          <w:sz w:val="30"/>
          <w:szCs w:val="30"/>
        </w:rPr>
      </w:pPr>
      <w:r>
        <w:rPr>
          <w:rFonts w:hint="eastAsia" w:ascii="仿宋" w:hAnsi="仿宋" w:eastAsia="仿宋"/>
          <w:sz w:val="30"/>
          <w:szCs w:val="30"/>
        </w:rPr>
        <w:t>本文件起草单位：世纪开元智印互联科技集团股份有限公司、深圳市防伪溯源协会、厦门市金玺彩印有限公司、深圳市紫光普印佳图文系统有限公司、易客发（无锡）影像新材料科技有限公司、天意有福科技股份有限公司、陕西北人印刷机械有限责任公司、湖北广彩印刷有限公司、云南省机关事务管理局第二印务中心、安徽新华印刷股份有限公司。</w:t>
      </w:r>
    </w:p>
    <w:p w14:paraId="78E176DA">
      <w:pPr>
        <w:ind w:firstLine="600" w:firstLineChars="200"/>
        <w:rPr>
          <w:rFonts w:ascii="仿宋" w:hAnsi="仿宋" w:eastAsia="仿宋"/>
          <w:sz w:val="30"/>
          <w:szCs w:val="30"/>
        </w:rPr>
      </w:pPr>
      <w:r>
        <w:rPr>
          <w:rFonts w:hint="eastAsia" w:ascii="仿宋" w:hAnsi="仿宋" w:eastAsia="仿宋"/>
          <w:sz w:val="30"/>
          <w:szCs w:val="30"/>
        </w:rPr>
        <w:t>本文件主要起草人：郭志强、亓伟倩、史太川、吕文璇、龚荣荣、葛玉军、董祖明、孙秀萍、李建争、周岚、杜万全、赵振、张铭、周钤、王彩。</w:t>
      </w:r>
    </w:p>
    <w:p w14:paraId="26D433C9">
      <w:pPr>
        <w:rPr>
          <w:rFonts w:ascii="仿宋" w:hAnsi="仿宋" w:eastAsia="仿宋"/>
          <w:sz w:val="30"/>
          <w:szCs w:val="30"/>
        </w:rPr>
      </w:pPr>
      <w:r>
        <w:rPr>
          <w:rFonts w:hint="eastAsia" w:ascii="仿宋" w:hAnsi="仿宋" w:eastAsia="仿宋"/>
          <w:sz w:val="30"/>
          <w:szCs w:val="30"/>
        </w:rPr>
        <w:t>（三）主要工作过程</w:t>
      </w:r>
    </w:p>
    <w:p w14:paraId="7BCED7BA">
      <w:pPr>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2020年</w:t>
      </w:r>
      <w:r>
        <w:rPr>
          <w:rFonts w:hint="eastAsia" w:ascii="仿宋" w:hAnsi="仿宋" w:eastAsia="仿宋"/>
          <w:sz w:val="30"/>
          <w:szCs w:val="30"/>
          <w:lang w:val="en-US" w:eastAsia="zh-CN"/>
        </w:rPr>
        <w:t xml:space="preserve">至2022年期间，全国印刷标准化技术委员会与作为从事个性化印刷服务领军企业之一的世纪开元智印互联科技集团股份有限公司，多次组织召开本标准的预研会议，最终确定以《个性化印刷服务参考模型》作为标准项目名称进行立项。2023年，全国印刷标准化技术委员会向国家新闻出版署提请《个性化印刷服务参考模型》行业标准的项目立项。2023年6月，个性化印刷服务参考模型标准成功获得立项。 </w:t>
      </w:r>
    </w:p>
    <w:p w14:paraId="48480ED3">
      <w:pPr>
        <w:spacing w:line="360" w:lineRule="auto"/>
        <w:ind w:firstLine="600" w:firstLineChars="200"/>
        <w:rPr>
          <w:rFonts w:ascii="仿宋" w:hAnsi="仿宋" w:eastAsia="仿宋"/>
          <w:sz w:val="30"/>
          <w:szCs w:val="30"/>
        </w:rPr>
      </w:pPr>
      <w:r>
        <w:rPr>
          <w:rFonts w:hint="eastAsia" w:ascii="仿宋" w:hAnsi="仿宋" w:eastAsia="仿宋"/>
          <w:sz w:val="30"/>
          <w:szCs w:val="30"/>
        </w:rPr>
        <w:t>20</w:t>
      </w:r>
      <w:r>
        <w:rPr>
          <w:rFonts w:ascii="仿宋" w:hAnsi="仿宋" w:eastAsia="仿宋"/>
          <w:sz w:val="30"/>
          <w:szCs w:val="30"/>
        </w:rPr>
        <w:t>24</w:t>
      </w:r>
      <w:r>
        <w:rPr>
          <w:rFonts w:hint="eastAsia" w:ascii="仿宋" w:hAnsi="仿宋" w:eastAsia="仿宋"/>
          <w:sz w:val="30"/>
          <w:szCs w:val="30"/>
        </w:rPr>
        <w:t>年</w:t>
      </w:r>
      <w:r>
        <w:rPr>
          <w:rFonts w:ascii="仿宋" w:hAnsi="仿宋" w:eastAsia="仿宋"/>
          <w:sz w:val="30"/>
          <w:szCs w:val="30"/>
        </w:rPr>
        <w:t>3</w:t>
      </w:r>
      <w:r>
        <w:rPr>
          <w:rFonts w:hint="eastAsia" w:ascii="仿宋" w:hAnsi="仿宋" w:eastAsia="仿宋"/>
          <w:sz w:val="30"/>
          <w:szCs w:val="30"/>
        </w:rPr>
        <w:t>月</w:t>
      </w:r>
      <w:r>
        <w:rPr>
          <w:rFonts w:ascii="仿宋" w:hAnsi="仿宋" w:eastAsia="仿宋"/>
          <w:sz w:val="30"/>
          <w:szCs w:val="30"/>
        </w:rPr>
        <w:t>2</w:t>
      </w:r>
      <w:r>
        <w:rPr>
          <w:rFonts w:hint="eastAsia" w:ascii="仿宋" w:hAnsi="仿宋" w:eastAsia="仿宋"/>
          <w:sz w:val="30"/>
          <w:szCs w:val="30"/>
        </w:rPr>
        <w:t>7日，标准起草组成立暨第 1 次工作会议在济南召开。会上成立了起草组和执笔组，执笔组主要由赵振、亓伟倩、董祖明组成，组长为赵振。由执笔组落实起草组会议的决定，完成起草组草案的执笔工作。会议</w:t>
      </w:r>
      <w:r>
        <w:rPr>
          <w:rFonts w:ascii="仿宋" w:hAnsi="仿宋" w:eastAsia="仿宋"/>
          <w:sz w:val="30"/>
          <w:szCs w:val="30"/>
        </w:rPr>
        <w:t>对《</w:t>
      </w:r>
      <w:r>
        <w:rPr>
          <w:rFonts w:hint="eastAsia" w:ascii="仿宋" w:hAnsi="仿宋" w:eastAsia="仿宋"/>
          <w:sz w:val="30"/>
          <w:szCs w:val="30"/>
        </w:rPr>
        <w:t>个性化印刷服务参考模型</w:t>
      </w:r>
      <w:r>
        <w:rPr>
          <w:rFonts w:ascii="仿宋" w:hAnsi="仿宋" w:eastAsia="仿宋"/>
          <w:sz w:val="30"/>
          <w:szCs w:val="30"/>
        </w:rPr>
        <w:t>》</w:t>
      </w:r>
      <w:r>
        <w:rPr>
          <w:rFonts w:ascii="仿宋" w:hAnsi="仿宋" w:eastAsia="仿宋"/>
          <w:bCs/>
          <w:color w:val="000000"/>
          <w:kern w:val="0"/>
          <w:sz w:val="30"/>
          <w:szCs w:val="30"/>
          <w:lang w:val="zh-CN"/>
        </w:rPr>
        <w:t>新闻出版行业标准</w:t>
      </w:r>
      <w:r>
        <w:rPr>
          <w:rFonts w:ascii="仿宋" w:hAnsi="仿宋" w:eastAsia="仿宋"/>
          <w:sz w:val="30"/>
          <w:szCs w:val="30"/>
        </w:rPr>
        <w:t>的题目、框架、内容进行了认真研究和讨论</w:t>
      </w:r>
      <w:r>
        <w:rPr>
          <w:rFonts w:hint="eastAsia" w:ascii="仿宋" w:hAnsi="仿宋" w:eastAsia="仿宋"/>
          <w:sz w:val="30"/>
          <w:szCs w:val="30"/>
        </w:rPr>
        <w:t>，并</w:t>
      </w:r>
      <w:r>
        <w:rPr>
          <w:rFonts w:ascii="仿宋" w:hAnsi="仿宋" w:eastAsia="仿宋"/>
          <w:sz w:val="30"/>
          <w:szCs w:val="30"/>
        </w:rPr>
        <w:t>进一步将标准的题目定为《</w:t>
      </w:r>
      <w:r>
        <w:rPr>
          <w:rFonts w:hint="eastAsia" w:ascii="仿宋" w:hAnsi="仿宋" w:eastAsia="仿宋"/>
          <w:sz w:val="30"/>
          <w:szCs w:val="30"/>
        </w:rPr>
        <w:t>个性化印刷服务参考模型</w:t>
      </w:r>
      <w:r>
        <w:rPr>
          <w:rFonts w:ascii="仿宋" w:hAnsi="仿宋" w:eastAsia="仿宋"/>
          <w:sz w:val="30"/>
          <w:szCs w:val="30"/>
        </w:rPr>
        <w:t>》</w:t>
      </w:r>
      <w:r>
        <w:rPr>
          <w:rFonts w:hint="eastAsia" w:ascii="仿宋" w:hAnsi="仿宋" w:eastAsia="仿宋"/>
          <w:sz w:val="30"/>
          <w:szCs w:val="30"/>
        </w:rPr>
        <w:t>。</w:t>
      </w:r>
      <w:r>
        <w:rPr>
          <w:rFonts w:ascii="仿宋" w:hAnsi="仿宋" w:eastAsia="仿宋"/>
          <w:sz w:val="30"/>
          <w:szCs w:val="30"/>
        </w:rPr>
        <w:t>会议确定本</w:t>
      </w:r>
      <w:r>
        <w:rPr>
          <w:rFonts w:ascii="仿宋" w:hAnsi="仿宋" w:eastAsia="仿宋"/>
          <w:bCs/>
          <w:color w:val="000000"/>
          <w:kern w:val="0"/>
          <w:sz w:val="30"/>
          <w:szCs w:val="30"/>
          <w:lang w:val="zh-CN"/>
        </w:rPr>
        <w:t>标准</w:t>
      </w:r>
      <w:r>
        <w:rPr>
          <w:rFonts w:ascii="仿宋" w:hAnsi="仿宋" w:eastAsia="仿宋"/>
          <w:sz w:val="30"/>
          <w:szCs w:val="30"/>
        </w:rPr>
        <w:t>的框架为：范围</w:t>
      </w:r>
      <w:r>
        <w:rPr>
          <w:rFonts w:hint="eastAsia" w:ascii="仿宋" w:hAnsi="仿宋" w:eastAsia="仿宋"/>
          <w:sz w:val="30"/>
          <w:szCs w:val="30"/>
        </w:rPr>
        <w:t>、</w:t>
      </w:r>
      <w:r>
        <w:rPr>
          <w:rFonts w:ascii="仿宋" w:hAnsi="仿宋" w:eastAsia="仿宋"/>
          <w:sz w:val="30"/>
          <w:szCs w:val="30"/>
        </w:rPr>
        <w:t>规范性引用文件</w:t>
      </w:r>
      <w:r>
        <w:rPr>
          <w:rFonts w:hint="eastAsia" w:ascii="仿宋" w:hAnsi="仿宋" w:eastAsia="仿宋"/>
          <w:sz w:val="30"/>
          <w:szCs w:val="30"/>
        </w:rPr>
        <w:t>、</w:t>
      </w:r>
      <w:r>
        <w:rPr>
          <w:rFonts w:ascii="仿宋" w:hAnsi="仿宋" w:eastAsia="仿宋"/>
          <w:sz w:val="30"/>
          <w:szCs w:val="30"/>
        </w:rPr>
        <w:t>术语和定义</w:t>
      </w:r>
      <w:r>
        <w:rPr>
          <w:rFonts w:hint="eastAsia" w:ascii="仿宋" w:hAnsi="仿宋" w:eastAsia="仿宋"/>
          <w:sz w:val="30"/>
          <w:szCs w:val="30"/>
        </w:rPr>
        <w:t>、参考模型概述、需求识别、服务方案、生产制造、物流配送、售后服务等</w:t>
      </w:r>
      <w:r>
        <w:rPr>
          <w:rFonts w:ascii="仿宋" w:hAnsi="仿宋" w:eastAsia="仿宋"/>
          <w:sz w:val="30"/>
          <w:szCs w:val="30"/>
        </w:rPr>
        <w:t>九大部分。</w:t>
      </w:r>
      <w:r>
        <w:rPr>
          <w:rFonts w:hint="eastAsia" w:ascii="仿宋" w:hAnsi="仿宋" w:eastAsia="仿宋"/>
          <w:sz w:val="30"/>
          <w:szCs w:val="30"/>
        </w:rPr>
        <w:t>会议还确定了标准的范围、个性化印刷的定义及流程图等主要</w:t>
      </w:r>
      <w:r>
        <w:rPr>
          <w:rFonts w:ascii="仿宋" w:hAnsi="仿宋" w:eastAsia="仿宋"/>
          <w:sz w:val="30"/>
          <w:szCs w:val="30"/>
        </w:rPr>
        <w:t>框架</w:t>
      </w:r>
      <w:r>
        <w:rPr>
          <w:rFonts w:hint="eastAsia" w:ascii="仿宋" w:hAnsi="仿宋" w:eastAsia="仿宋"/>
          <w:sz w:val="30"/>
          <w:szCs w:val="30"/>
        </w:rPr>
        <w:t>内容</w:t>
      </w:r>
      <w:r>
        <w:rPr>
          <w:rFonts w:ascii="仿宋" w:hAnsi="仿宋" w:eastAsia="仿宋"/>
          <w:sz w:val="30"/>
          <w:szCs w:val="30"/>
        </w:rPr>
        <w:t>。</w:t>
      </w:r>
    </w:p>
    <w:p w14:paraId="69D90967">
      <w:pPr>
        <w:spacing w:line="360" w:lineRule="auto"/>
        <w:ind w:firstLine="900" w:firstLineChars="300"/>
        <w:rPr>
          <w:rFonts w:hint="eastAsia" w:ascii="仿宋" w:hAnsi="仿宋" w:eastAsia="仿宋"/>
          <w:sz w:val="30"/>
          <w:szCs w:val="30"/>
        </w:rPr>
      </w:pPr>
      <w:r>
        <w:rPr>
          <w:rFonts w:hint="eastAsia" w:ascii="仿宋" w:hAnsi="仿宋" w:eastAsia="仿宋"/>
          <w:sz w:val="30"/>
          <w:szCs w:val="30"/>
        </w:rPr>
        <w:t>20</w:t>
      </w:r>
      <w:r>
        <w:rPr>
          <w:rFonts w:ascii="仿宋" w:hAnsi="仿宋" w:eastAsia="仿宋"/>
          <w:sz w:val="30"/>
          <w:szCs w:val="30"/>
        </w:rPr>
        <w:t>24</w:t>
      </w:r>
      <w:r>
        <w:rPr>
          <w:rFonts w:hint="eastAsia" w:ascii="仿宋" w:hAnsi="仿宋" w:eastAsia="仿宋"/>
          <w:sz w:val="30"/>
          <w:szCs w:val="30"/>
        </w:rPr>
        <w:t xml:space="preserve"> 年 5 月</w:t>
      </w:r>
      <w:r>
        <w:rPr>
          <w:rFonts w:ascii="仿宋" w:hAnsi="仿宋" w:eastAsia="仿宋"/>
          <w:sz w:val="30"/>
          <w:szCs w:val="30"/>
        </w:rPr>
        <w:t>16</w:t>
      </w:r>
      <w:r>
        <w:rPr>
          <w:rFonts w:hint="eastAsia" w:ascii="仿宋" w:hAnsi="仿宋" w:eastAsia="仿宋"/>
          <w:sz w:val="30"/>
          <w:szCs w:val="30"/>
        </w:rPr>
        <w:t xml:space="preserve"> 日，标准起草组第 2 次工作会议在广州召开。会议对本标准的技术细节、关键议题进行深入研讨，并</w:t>
      </w:r>
      <w:r>
        <w:rPr>
          <w:rFonts w:ascii="仿宋" w:hAnsi="仿宋" w:eastAsia="仿宋"/>
          <w:sz w:val="30"/>
          <w:szCs w:val="30"/>
        </w:rPr>
        <w:t>对标准</w:t>
      </w:r>
      <w:r>
        <w:rPr>
          <w:rFonts w:hint="eastAsia" w:ascii="仿宋" w:hAnsi="仿宋" w:eastAsia="仿宋"/>
          <w:sz w:val="30"/>
          <w:szCs w:val="30"/>
        </w:rPr>
        <w:t>内容</w:t>
      </w:r>
      <w:r>
        <w:rPr>
          <w:rFonts w:ascii="仿宋" w:hAnsi="仿宋" w:eastAsia="仿宋"/>
          <w:sz w:val="30"/>
          <w:szCs w:val="30"/>
        </w:rPr>
        <w:t>的逐条描述进行了修改和确认。</w:t>
      </w:r>
      <w:r>
        <w:rPr>
          <w:rFonts w:hint="eastAsia" w:ascii="仿宋" w:hAnsi="仿宋" w:eastAsia="仿宋"/>
          <w:sz w:val="30"/>
          <w:szCs w:val="30"/>
        </w:rPr>
        <w:t>本次</w:t>
      </w:r>
      <w:r>
        <w:rPr>
          <w:rFonts w:ascii="仿宋" w:hAnsi="仿宋" w:eastAsia="仿宋"/>
          <w:sz w:val="30"/>
          <w:szCs w:val="30"/>
        </w:rPr>
        <w:t>会议</w:t>
      </w:r>
      <w:r>
        <w:rPr>
          <w:rFonts w:hint="eastAsia" w:ascii="仿宋" w:hAnsi="仿宋" w:eastAsia="仿宋"/>
          <w:sz w:val="30"/>
          <w:szCs w:val="30"/>
        </w:rPr>
        <w:t>将标准范围的第一段改为：本文件给出了个性化印刷服务参考模型的流程、特征、主要活动的基础要求以及应达到的服务效果。</w:t>
      </w:r>
      <w:r>
        <w:rPr>
          <w:rFonts w:ascii="仿宋" w:hAnsi="仿宋" w:eastAsia="仿宋"/>
          <w:sz w:val="30"/>
          <w:szCs w:val="30"/>
        </w:rPr>
        <w:t>会议</w:t>
      </w:r>
      <w:r>
        <w:rPr>
          <w:rFonts w:hint="eastAsia" w:ascii="仿宋" w:hAnsi="仿宋" w:eastAsia="仿宋"/>
          <w:sz w:val="30"/>
          <w:szCs w:val="30"/>
        </w:rPr>
        <w:t>讨论第4章的内容，确定章标题为个性化印刷服务概述，包括对参考模型的模块介绍、业务流程图及个性化印刷服务应具备的基本能力，与会专家对应具备基本能力的描述进行了确定。服务模型包括生命周期和系统层级两个维度，生命周期维度包括供需对接、个性设计、柔性生产、产品交付、服务反馈等5个环节；系统层级维度包括设备层、控制层、车间层、企业层、协同层等5个层级。个性化印刷服务主要包括需求识别、服务方案、生产制造、物流配送、售后服务等5项活动。会议确定，项目执笔人会后对个性化</w:t>
      </w:r>
      <w:r>
        <w:rPr>
          <w:rFonts w:ascii="仿宋" w:hAnsi="仿宋" w:eastAsia="仿宋"/>
          <w:sz w:val="30"/>
          <w:szCs w:val="30"/>
        </w:rPr>
        <w:t>印刷服务业务流程图</w:t>
      </w:r>
      <w:r>
        <w:rPr>
          <w:rFonts w:hint="eastAsia" w:ascii="仿宋" w:hAnsi="仿宋" w:eastAsia="仿宋"/>
          <w:sz w:val="30"/>
          <w:szCs w:val="30"/>
        </w:rPr>
        <w:t>进行形式修改。参会专家对需求识别的要求进行了讨论，确定包括概述、需求收集功能、需求分析功能。统一了描述方式，并对两种功能的具体要求进行了确认</w:t>
      </w:r>
      <w:r>
        <w:rPr>
          <w:rFonts w:ascii="仿宋" w:hAnsi="仿宋" w:eastAsia="仿宋"/>
          <w:sz w:val="30"/>
          <w:szCs w:val="30"/>
        </w:rPr>
        <w:t>。</w:t>
      </w:r>
      <w:r>
        <w:rPr>
          <w:rFonts w:hint="eastAsia" w:ascii="仿宋" w:hAnsi="仿宋" w:eastAsia="仿宋"/>
          <w:sz w:val="30"/>
          <w:szCs w:val="30"/>
        </w:rPr>
        <w:t>会议确定，服务方案活动包括内容审核功能和产品设计功能，会议对两项功能的要求进行了充实和完善。会议确定，生产制造活动主要包括订单处理功能、生产排产功能、生产执行功能、生产物料管控功能，会议对每项活动的具体描述进行了充实和完善。会议对物流配送和售后服务两项活动的具体内容进行了讨论并完善了相关要求。</w:t>
      </w:r>
    </w:p>
    <w:p w14:paraId="0896A402">
      <w:pPr>
        <w:spacing w:line="360" w:lineRule="auto"/>
        <w:ind w:firstLine="600" w:firstLineChars="200"/>
        <w:rPr>
          <w:rFonts w:hint="eastAsia" w:ascii="仿宋" w:hAnsi="仿宋" w:eastAsia="仿宋"/>
          <w:sz w:val="30"/>
          <w:szCs w:val="30"/>
        </w:rPr>
      </w:pPr>
      <w:bookmarkStart w:id="0" w:name="_GoBack"/>
      <w:bookmarkEnd w:id="0"/>
      <w:r>
        <w:rPr>
          <w:rFonts w:hint="eastAsia" w:ascii="仿宋" w:hAnsi="仿宋" w:eastAsia="仿宋"/>
          <w:sz w:val="30"/>
          <w:szCs w:val="30"/>
        </w:rPr>
        <w:t>在上述工作的基础上，通过起草组全体成员的努力，通过讨论形成一致意见后，在2025年7月，确定了标准的征求意见稿。2025年8月1日，全国印刷标准化技术委员会秘书处在此基础上修改完善形成标准征求意见稿文件。</w:t>
      </w:r>
    </w:p>
    <w:p w14:paraId="64441760">
      <w:pPr>
        <w:rPr>
          <w:rFonts w:ascii="仿宋" w:hAnsi="仿宋" w:eastAsia="仿宋"/>
          <w:sz w:val="30"/>
          <w:szCs w:val="30"/>
        </w:rPr>
      </w:pPr>
      <w:r>
        <w:rPr>
          <w:rFonts w:hint="eastAsia" w:ascii="仿宋" w:hAnsi="仿宋" w:eastAsia="仿宋"/>
          <w:sz w:val="30"/>
          <w:szCs w:val="30"/>
        </w:rPr>
        <w:t>二、标准编制原则及依据</w:t>
      </w:r>
    </w:p>
    <w:p w14:paraId="03027F1A">
      <w:pPr>
        <w:rPr>
          <w:rFonts w:ascii="仿宋" w:hAnsi="仿宋" w:eastAsia="仿宋"/>
          <w:sz w:val="30"/>
          <w:szCs w:val="30"/>
        </w:rPr>
      </w:pPr>
      <w:r>
        <w:rPr>
          <w:rFonts w:hint="eastAsia" w:ascii="仿宋" w:hAnsi="仿宋" w:eastAsia="仿宋"/>
          <w:sz w:val="30"/>
          <w:szCs w:val="30"/>
        </w:rPr>
        <w:t>（一）标准编制原则</w:t>
      </w:r>
    </w:p>
    <w:p w14:paraId="0D73E4B8">
      <w:pPr>
        <w:ind w:firstLine="600" w:firstLineChars="200"/>
        <w:rPr>
          <w:rFonts w:ascii="仿宋" w:hAnsi="仿宋" w:eastAsia="仿宋"/>
          <w:sz w:val="30"/>
          <w:szCs w:val="30"/>
        </w:rPr>
      </w:pPr>
      <w:r>
        <w:rPr>
          <w:rFonts w:hint="eastAsia" w:ascii="仿宋" w:hAnsi="仿宋" w:eastAsia="仿宋"/>
          <w:sz w:val="30"/>
          <w:szCs w:val="30"/>
        </w:rPr>
        <w:t>本标准按照 GB/T 1.1-2020《标准化工作导则 第 1 部分：标准化文件的结构和起草规则》及</w:t>
      </w:r>
      <w:r>
        <w:rPr>
          <w:rFonts w:ascii="仿宋" w:hAnsi="仿宋" w:eastAsia="仿宋"/>
          <w:sz w:val="30"/>
          <w:szCs w:val="30"/>
        </w:rPr>
        <w:t xml:space="preserve">GB/T 42202-2022 </w:t>
      </w:r>
      <w:r>
        <w:rPr>
          <w:rFonts w:hint="eastAsia" w:ascii="仿宋" w:hAnsi="仿宋" w:eastAsia="仿宋"/>
          <w:sz w:val="30"/>
          <w:szCs w:val="30"/>
        </w:rPr>
        <w:t>《智能</w:t>
      </w:r>
      <w:r>
        <w:rPr>
          <w:rFonts w:ascii="仿宋" w:hAnsi="仿宋" w:eastAsia="仿宋"/>
          <w:sz w:val="30"/>
          <w:szCs w:val="30"/>
        </w:rPr>
        <w:t>制造</w:t>
      </w:r>
      <w:r>
        <w:rPr>
          <w:rFonts w:hint="eastAsia" w:ascii="仿宋" w:hAnsi="仿宋" w:eastAsia="仿宋"/>
          <w:sz w:val="30"/>
          <w:szCs w:val="30"/>
        </w:rPr>
        <w:t xml:space="preserve"> 大规模</w:t>
      </w:r>
      <w:r>
        <w:rPr>
          <w:rFonts w:ascii="仿宋" w:hAnsi="仿宋" w:eastAsia="仿宋"/>
          <w:sz w:val="30"/>
          <w:szCs w:val="30"/>
        </w:rPr>
        <w:t>个性化定制</w:t>
      </w:r>
      <w:r>
        <w:rPr>
          <w:rFonts w:hint="eastAsia" w:ascii="仿宋" w:hAnsi="仿宋" w:eastAsia="仿宋"/>
          <w:sz w:val="30"/>
          <w:szCs w:val="30"/>
        </w:rPr>
        <w:t>》等文件的要求进行编写；本标准的起草工作严格遵循“面向市场、服务产业、自主制定、适时推出、不断完善”的原则，标准的起草工作与目前国内各印刷制造企业、印刷企业在个性化印刷</w:t>
      </w:r>
      <w:r>
        <w:rPr>
          <w:rFonts w:ascii="仿宋" w:hAnsi="仿宋" w:eastAsia="仿宋"/>
          <w:sz w:val="30"/>
          <w:szCs w:val="30"/>
        </w:rPr>
        <w:t>服务</w:t>
      </w:r>
      <w:r>
        <w:rPr>
          <w:rFonts w:hint="eastAsia" w:ascii="仿宋" w:hAnsi="仿宋" w:eastAsia="仿宋"/>
          <w:sz w:val="30"/>
          <w:szCs w:val="30"/>
        </w:rPr>
        <w:t>过程中实际情况相结合。在确定本标准主要内容时，综合考虑了设备制造商、软件提供商、系统集成商和印刷企业的水平和能力及未来产业的发展趋势要求，加快新技术成果向标准转化，引导印刷行业适应</w:t>
      </w:r>
      <w:r>
        <w:rPr>
          <w:rFonts w:ascii="仿宋" w:hAnsi="仿宋" w:eastAsia="仿宋"/>
          <w:sz w:val="30"/>
          <w:szCs w:val="30"/>
        </w:rPr>
        <w:t>市场发展需求</w:t>
      </w:r>
      <w:r>
        <w:rPr>
          <w:rFonts w:hint="eastAsia" w:ascii="仿宋" w:hAnsi="仿宋" w:eastAsia="仿宋"/>
          <w:sz w:val="30"/>
          <w:szCs w:val="30"/>
        </w:rPr>
        <w:t>。</w:t>
      </w:r>
    </w:p>
    <w:p w14:paraId="430BD980">
      <w:pPr>
        <w:rPr>
          <w:rFonts w:ascii="仿宋" w:hAnsi="仿宋" w:eastAsia="仿宋"/>
          <w:sz w:val="30"/>
          <w:szCs w:val="30"/>
        </w:rPr>
      </w:pPr>
      <w:r>
        <w:rPr>
          <w:rFonts w:hint="eastAsia" w:ascii="仿宋" w:hAnsi="仿宋" w:eastAsia="仿宋"/>
          <w:sz w:val="30"/>
          <w:szCs w:val="30"/>
        </w:rPr>
        <w:t>（二）标准的主要内容</w:t>
      </w:r>
    </w:p>
    <w:p w14:paraId="616DB1BB">
      <w:pPr>
        <w:spacing w:line="360" w:lineRule="auto"/>
        <w:ind w:firstLine="600" w:firstLineChars="200"/>
        <w:rPr>
          <w:rFonts w:ascii="仿宋" w:hAnsi="仿宋" w:eastAsia="仿宋"/>
          <w:sz w:val="30"/>
          <w:szCs w:val="30"/>
        </w:rPr>
      </w:pPr>
      <w:r>
        <w:rPr>
          <w:rFonts w:hint="eastAsia" w:ascii="仿宋" w:hAnsi="仿宋" w:eastAsia="仿宋"/>
          <w:sz w:val="30"/>
          <w:szCs w:val="30"/>
        </w:rPr>
        <w:t>本标准明确了个性</w:t>
      </w:r>
      <w:r>
        <w:rPr>
          <w:rFonts w:ascii="仿宋" w:hAnsi="仿宋" w:eastAsia="仿宋"/>
          <w:sz w:val="30"/>
          <w:szCs w:val="30"/>
        </w:rPr>
        <w:t>化印刷服务</w:t>
      </w:r>
      <w:r>
        <w:rPr>
          <w:rFonts w:hint="eastAsia" w:ascii="仿宋" w:hAnsi="仿宋" w:eastAsia="仿宋"/>
          <w:sz w:val="30"/>
          <w:szCs w:val="30"/>
        </w:rPr>
        <w:t>的术语、定义和范围，定义了个性化印刷是根据大量客户</w:t>
      </w:r>
      <w:r>
        <w:rPr>
          <w:rFonts w:ascii="仿宋" w:hAnsi="仿宋" w:eastAsia="仿宋"/>
          <w:sz w:val="30"/>
          <w:szCs w:val="30"/>
        </w:rPr>
        <w:t>的个性化</w:t>
      </w:r>
      <w:r>
        <w:rPr>
          <w:rFonts w:hint="eastAsia" w:ascii="仿宋" w:hAnsi="仿宋" w:eastAsia="仿宋"/>
          <w:sz w:val="30"/>
          <w:szCs w:val="30"/>
        </w:rPr>
        <w:t>印刷</w:t>
      </w:r>
      <w:r>
        <w:rPr>
          <w:rFonts w:ascii="仿宋" w:hAnsi="仿宋" w:eastAsia="仿宋"/>
          <w:sz w:val="30"/>
          <w:szCs w:val="30"/>
        </w:rPr>
        <w:t>需求</w:t>
      </w:r>
      <w:r>
        <w:rPr>
          <w:rFonts w:hint="eastAsia" w:ascii="仿宋" w:hAnsi="仿宋" w:eastAsia="仿宋"/>
          <w:sz w:val="30"/>
          <w:szCs w:val="30"/>
        </w:rPr>
        <w:t>，</w:t>
      </w:r>
      <w:r>
        <w:rPr>
          <w:rFonts w:ascii="仿宋" w:hAnsi="仿宋" w:eastAsia="仿宋"/>
          <w:sz w:val="30"/>
          <w:szCs w:val="30"/>
        </w:rPr>
        <w:t>在成本、质量、交付周期、生产效率、法律法规等约束下</w:t>
      </w:r>
      <w:r>
        <w:rPr>
          <w:rFonts w:hint="eastAsia" w:ascii="仿宋" w:hAnsi="仿宋" w:eastAsia="仿宋"/>
          <w:sz w:val="30"/>
          <w:szCs w:val="30"/>
        </w:rPr>
        <w:t>，通过销售、设计、生产、交付等环节中运用新一代信息技术和先进制造技术，优质高效地完成产品定制印刷的服务模式，适用于按</w:t>
      </w:r>
      <w:r>
        <w:rPr>
          <w:rFonts w:ascii="仿宋" w:hAnsi="仿宋" w:eastAsia="仿宋"/>
          <w:sz w:val="30"/>
          <w:szCs w:val="30"/>
        </w:rPr>
        <w:t>需出版、</w:t>
      </w:r>
      <w:r>
        <w:rPr>
          <w:rFonts w:hint="eastAsia" w:ascii="仿宋" w:hAnsi="仿宋" w:eastAsia="仿宋"/>
          <w:sz w:val="30"/>
          <w:szCs w:val="30"/>
        </w:rPr>
        <w:t>商务印刷、包装印刷及其他印刷的个性化印刷服务模型的建立、运维及管理等方面。个性化印刷服务</w:t>
      </w:r>
      <w:r>
        <w:rPr>
          <w:rFonts w:ascii="仿宋" w:hAnsi="仿宋" w:eastAsia="仿宋"/>
          <w:sz w:val="30"/>
          <w:szCs w:val="30"/>
        </w:rPr>
        <w:t>参考模型标准对</w:t>
      </w:r>
      <w:r>
        <w:rPr>
          <w:rFonts w:hint="eastAsia" w:ascii="仿宋" w:hAnsi="仿宋" w:eastAsia="仿宋"/>
          <w:sz w:val="30"/>
          <w:szCs w:val="30"/>
        </w:rPr>
        <w:t>个性化印刷服务模式进行</w:t>
      </w:r>
      <w:r>
        <w:rPr>
          <w:rFonts w:ascii="仿宋" w:hAnsi="仿宋" w:eastAsia="仿宋"/>
          <w:sz w:val="30"/>
          <w:szCs w:val="30"/>
        </w:rPr>
        <w:t>了阐述，个性化印刷服务</w:t>
      </w:r>
      <w:r>
        <w:rPr>
          <w:rFonts w:hint="eastAsia" w:ascii="仿宋" w:hAnsi="仿宋" w:eastAsia="仿宋"/>
          <w:sz w:val="30"/>
          <w:szCs w:val="30"/>
        </w:rPr>
        <w:t>是一个通用模式，是终端用户获得体现个性专属特征印刷产品的生产、服务过程及</w:t>
      </w:r>
      <w:r>
        <w:rPr>
          <w:rFonts w:ascii="仿宋" w:hAnsi="仿宋" w:eastAsia="仿宋"/>
          <w:sz w:val="30"/>
          <w:szCs w:val="30"/>
        </w:rPr>
        <w:t>采取的各项活动</w:t>
      </w:r>
      <w:r>
        <w:rPr>
          <w:rFonts w:hint="eastAsia" w:ascii="仿宋" w:hAnsi="仿宋" w:eastAsia="仿宋"/>
          <w:sz w:val="30"/>
          <w:szCs w:val="30"/>
        </w:rPr>
        <w:t>。个性化</w:t>
      </w:r>
      <w:r>
        <w:rPr>
          <w:rFonts w:ascii="仿宋" w:hAnsi="仿宋" w:eastAsia="仿宋"/>
          <w:sz w:val="30"/>
          <w:szCs w:val="30"/>
        </w:rPr>
        <w:t>印刷服务参考</w:t>
      </w:r>
      <w:r>
        <w:rPr>
          <w:rFonts w:hint="eastAsia" w:ascii="仿宋" w:hAnsi="仿宋" w:eastAsia="仿宋"/>
          <w:sz w:val="30"/>
          <w:szCs w:val="30"/>
        </w:rPr>
        <w:t>模型从生命周期和系统层级两个维度建立</w:t>
      </w:r>
      <w:r>
        <w:rPr>
          <w:rFonts w:ascii="仿宋" w:hAnsi="仿宋" w:eastAsia="仿宋"/>
          <w:sz w:val="30"/>
          <w:szCs w:val="30"/>
        </w:rPr>
        <w:t>，</w:t>
      </w:r>
      <w:r>
        <w:rPr>
          <w:rFonts w:hint="eastAsia" w:ascii="仿宋" w:hAnsi="仿宋" w:eastAsia="仿宋"/>
          <w:sz w:val="30"/>
          <w:szCs w:val="30"/>
        </w:rPr>
        <w:t>分别为</w:t>
      </w:r>
      <w:r>
        <w:rPr>
          <w:rFonts w:ascii="仿宋" w:hAnsi="仿宋" w:eastAsia="仿宋"/>
          <w:sz w:val="30"/>
          <w:szCs w:val="30"/>
        </w:rPr>
        <w:t>生命周期</w:t>
      </w:r>
      <w:r>
        <w:rPr>
          <w:rFonts w:hint="eastAsia" w:ascii="仿宋" w:hAnsi="仿宋" w:eastAsia="仿宋"/>
          <w:sz w:val="30"/>
          <w:szCs w:val="30"/>
        </w:rPr>
        <w:t>维</w:t>
      </w:r>
      <w:r>
        <w:rPr>
          <w:rFonts w:ascii="仿宋" w:hAnsi="仿宋" w:eastAsia="仿宋"/>
          <w:sz w:val="30"/>
          <w:szCs w:val="30"/>
        </w:rPr>
        <w:t>度和系统层级</w:t>
      </w:r>
      <w:r>
        <w:rPr>
          <w:rFonts w:hint="eastAsia" w:ascii="仿宋" w:hAnsi="仿宋" w:eastAsia="仿宋"/>
          <w:sz w:val="30"/>
          <w:szCs w:val="30"/>
        </w:rPr>
        <w:t>维</w:t>
      </w:r>
      <w:r>
        <w:rPr>
          <w:rFonts w:ascii="仿宋" w:hAnsi="仿宋" w:eastAsia="仿宋"/>
          <w:sz w:val="30"/>
          <w:szCs w:val="30"/>
        </w:rPr>
        <w:t>度</w:t>
      </w:r>
      <w:r>
        <w:rPr>
          <w:rFonts w:hint="eastAsia" w:ascii="仿宋" w:hAnsi="仿宋" w:eastAsia="仿宋"/>
          <w:sz w:val="30"/>
          <w:szCs w:val="30"/>
        </w:rPr>
        <w:t>。生命周期维度包括供需对接、个性设计、柔性生产、产品交付、服务反馈等5个</w:t>
      </w:r>
      <w:r>
        <w:rPr>
          <w:rFonts w:ascii="仿宋" w:hAnsi="仿宋" w:eastAsia="仿宋"/>
          <w:sz w:val="30"/>
          <w:szCs w:val="30"/>
        </w:rPr>
        <w:t>环节</w:t>
      </w:r>
      <w:r>
        <w:rPr>
          <w:rFonts w:hint="eastAsia" w:ascii="仿宋" w:hAnsi="仿宋" w:eastAsia="仿宋"/>
          <w:sz w:val="30"/>
          <w:szCs w:val="30"/>
        </w:rPr>
        <w:t>；系统层级维度包括设备层、控制层、车间层、企业层、协同层等5个</w:t>
      </w:r>
      <w:r>
        <w:rPr>
          <w:rFonts w:ascii="仿宋" w:hAnsi="仿宋" w:eastAsia="仿宋"/>
          <w:sz w:val="30"/>
          <w:szCs w:val="30"/>
        </w:rPr>
        <w:t>环节</w:t>
      </w:r>
      <w:r>
        <w:rPr>
          <w:rFonts w:hint="eastAsia" w:ascii="仿宋" w:hAnsi="仿宋" w:eastAsia="仿宋"/>
          <w:sz w:val="30"/>
          <w:szCs w:val="30"/>
        </w:rPr>
        <w:t>。个性化印刷服务两个维度</w:t>
      </w:r>
      <w:r>
        <w:rPr>
          <w:rFonts w:ascii="仿宋" w:hAnsi="仿宋" w:eastAsia="仿宋"/>
          <w:sz w:val="30"/>
          <w:szCs w:val="30"/>
        </w:rPr>
        <w:t>重要的</w:t>
      </w:r>
      <w:r>
        <w:rPr>
          <w:rFonts w:hint="eastAsia" w:ascii="仿宋" w:hAnsi="仿宋" w:eastAsia="仿宋"/>
          <w:sz w:val="30"/>
          <w:szCs w:val="30"/>
        </w:rPr>
        <w:t>支撑活动主要包括5部分：需求识别、服务方案、生产制造、物流配送、售后服务。标准重点</w:t>
      </w:r>
      <w:r>
        <w:rPr>
          <w:rFonts w:ascii="仿宋" w:hAnsi="仿宋" w:eastAsia="仿宋"/>
          <w:sz w:val="30"/>
          <w:szCs w:val="30"/>
        </w:rPr>
        <w:t>对</w:t>
      </w:r>
      <w:r>
        <w:rPr>
          <w:rFonts w:hint="eastAsia" w:ascii="仿宋" w:hAnsi="仿宋" w:eastAsia="仿宋"/>
          <w:sz w:val="30"/>
          <w:szCs w:val="30"/>
        </w:rPr>
        <w:t>个性</w:t>
      </w:r>
      <w:r>
        <w:rPr>
          <w:rFonts w:ascii="仿宋" w:hAnsi="仿宋" w:eastAsia="仿宋"/>
          <w:sz w:val="30"/>
          <w:szCs w:val="30"/>
        </w:rPr>
        <w:t>化印刷服务</w:t>
      </w:r>
      <w:r>
        <w:rPr>
          <w:rFonts w:hint="eastAsia" w:ascii="仿宋" w:hAnsi="仿宋" w:eastAsia="仿宋"/>
          <w:sz w:val="30"/>
          <w:szCs w:val="30"/>
        </w:rPr>
        <w:t>的</w:t>
      </w:r>
      <w:r>
        <w:rPr>
          <w:rFonts w:ascii="仿宋" w:hAnsi="仿宋" w:eastAsia="仿宋"/>
          <w:sz w:val="30"/>
          <w:szCs w:val="30"/>
        </w:rPr>
        <w:t>五大主要活动</w:t>
      </w:r>
      <w:r>
        <w:rPr>
          <w:rFonts w:hint="eastAsia" w:ascii="仿宋" w:hAnsi="仿宋" w:eastAsia="仿宋"/>
          <w:sz w:val="30"/>
          <w:szCs w:val="30"/>
        </w:rPr>
        <w:t>的</w:t>
      </w:r>
      <w:r>
        <w:rPr>
          <w:rFonts w:ascii="仿宋" w:hAnsi="仿宋" w:eastAsia="仿宋"/>
          <w:sz w:val="30"/>
          <w:szCs w:val="30"/>
        </w:rPr>
        <w:t>能力要求进行了细化</w:t>
      </w:r>
      <w:r>
        <w:rPr>
          <w:rFonts w:hint="eastAsia" w:ascii="仿宋" w:hAnsi="仿宋" w:eastAsia="仿宋"/>
          <w:sz w:val="30"/>
          <w:szCs w:val="30"/>
        </w:rPr>
        <w:t>分析</w:t>
      </w:r>
      <w:r>
        <w:rPr>
          <w:rFonts w:ascii="仿宋" w:hAnsi="仿宋" w:eastAsia="仿宋"/>
          <w:sz w:val="30"/>
          <w:szCs w:val="30"/>
        </w:rPr>
        <w:t>，其中</w:t>
      </w:r>
      <w:r>
        <w:rPr>
          <w:rFonts w:hint="eastAsia" w:ascii="仿宋" w:hAnsi="仿宋" w:eastAsia="仿宋"/>
          <w:sz w:val="30"/>
          <w:szCs w:val="30"/>
        </w:rPr>
        <w:t>需求</w:t>
      </w:r>
      <w:r>
        <w:rPr>
          <w:rFonts w:ascii="仿宋" w:hAnsi="仿宋" w:eastAsia="仿宋"/>
          <w:sz w:val="30"/>
          <w:szCs w:val="30"/>
        </w:rPr>
        <w:t>识别</w:t>
      </w:r>
      <w:r>
        <w:rPr>
          <w:rFonts w:hint="eastAsia" w:ascii="仿宋" w:hAnsi="仿宋" w:eastAsia="仿宋"/>
          <w:sz w:val="30"/>
          <w:szCs w:val="30"/>
        </w:rPr>
        <w:t>活动应</w:t>
      </w:r>
      <w:r>
        <w:rPr>
          <w:rFonts w:ascii="仿宋" w:hAnsi="仿宋" w:eastAsia="仿宋"/>
          <w:sz w:val="30"/>
          <w:szCs w:val="30"/>
        </w:rPr>
        <w:t>具备需求</w:t>
      </w:r>
      <w:r>
        <w:rPr>
          <w:rFonts w:hint="eastAsia" w:ascii="仿宋" w:hAnsi="仿宋" w:eastAsia="仿宋"/>
          <w:sz w:val="30"/>
          <w:szCs w:val="30"/>
        </w:rPr>
        <w:t>识别</w:t>
      </w:r>
      <w:r>
        <w:rPr>
          <w:rFonts w:ascii="仿宋" w:hAnsi="仿宋" w:eastAsia="仿宋"/>
          <w:sz w:val="30"/>
          <w:szCs w:val="30"/>
        </w:rPr>
        <w:t>和需求分析两大功能</w:t>
      </w:r>
      <w:r>
        <w:rPr>
          <w:rFonts w:hint="eastAsia" w:ascii="仿宋" w:hAnsi="仿宋" w:eastAsia="仿宋"/>
          <w:sz w:val="30"/>
          <w:szCs w:val="30"/>
        </w:rPr>
        <w:t>，服务</w:t>
      </w:r>
      <w:r>
        <w:rPr>
          <w:rFonts w:ascii="仿宋" w:hAnsi="仿宋" w:eastAsia="仿宋"/>
          <w:sz w:val="30"/>
          <w:szCs w:val="30"/>
        </w:rPr>
        <w:t>方案活动应具备</w:t>
      </w:r>
      <w:r>
        <w:rPr>
          <w:rFonts w:hint="eastAsia" w:ascii="仿宋" w:hAnsi="仿宋" w:eastAsia="仿宋"/>
          <w:sz w:val="30"/>
          <w:szCs w:val="30"/>
        </w:rPr>
        <w:t>内容审核</w:t>
      </w:r>
      <w:r>
        <w:rPr>
          <w:rFonts w:ascii="仿宋" w:hAnsi="仿宋" w:eastAsia="仿宋"/>
          <w:sz w:val="30"/>
          <w:szCs w:val="30"/>
        </w:rPr>
        <w:t>和</w:t>
      </w:r>
      <w:r>
        <w:rPr>
          <w:rFonts w:hint="eastAsia" w:ascii="仿宋" w:hAnsi="仿宋" w:eastAsia="仿宋"/>
          <w:sz w:val="30"/>
          <w:szCs w:val="30"/>
        </w:rPr>
        <w:t>产品</w:t>
      </w:r>
      <w:r>
        <w:rPr>
          <w:rFonts w:ascii="仿宋" w:hAnsi="仿宋" w:eastAsia="仿宋"/>
          <w:sz w:val="30"/>
          <w:szCs w:val="30"/>
        </w:rPr>
        <w:t>设计功能</w:t>
      </w:r>
      <w:r>
        <w:rPr>
          <w:rFonts w:hint="eastAsia" w:ascii="仿宋" w:hAnsi="仿宋" w:eastAsia="仿宋"/>
          <w:sz w:val="30"/>
          <w:szCs w:val="30"/>
        </w:rPr>
        <w:t>，生产</w:t>
      </w:r>
      <w:r>
        <w:rPr>
          <w:rFonts w:ascii="仿宋" w:hAnsi="仿宋" w:eastAsia="仿宋"/>
          <w:sz w:val="30"/>
          <w:szCs w:val="30"/>
        </w:rPr>
        <w:t>制造活动应具备</w:t>
      </w:r>
      <w:r>
        <w:rPr>
          <w:rFonts w:hint="eastAsia" w:ascii="仿宋" w:hAnsi="仿宋" w:eastAsia="仿宋"/>
          <w:sz w:val="30"/>
          <w:szCs w:val="30"/>
        </w:rPr>
        <w:t>订单</w:t>
      </w:r>
      <w:r>
        <w:rPr>
          <w:rFonts w:ascii="仿宋" w:hAnsi="仿宋" w:eastAsia="仿宋"/>
          <w:sz w:val="30"/>
          <w:szCs w:val="30"/>
        </w:rPr>
        <w:t>处理</w:t>
      </w:r>
      <w:r>
        <w:rPr>
          <w:rFonts w:hint="eastAsia" w:ascii="仿宋" w:hAnsi="仿宋" w:eastAsia="仿宋"/>
          <w:sz w:val="30"/>
          <w:szCs w:val="30"/>
        </w:rPr>
        <w:t>、</w:t>
      </w:r>
      <w:r>
        <w:rPr>
          <w:rFonts w:ascii="仿宋" w:hAnsi="仿宋" w:eastAsia="仿宋"/>
          <w:sz w:val="30"/>
          <w:szCs w:val="30"/>
        </w:rPr>
        <w:t>生产排</w:t>
      </w:r>
      <w:r>
        <w:rPr>
          <w:rFonts w:hint="eastAsia" w:ascii="仿宋" w:hAnsi="仿宋" w:eastAsia="仿宋"/>
          <w:sz w:val="30"/>
          <w:szCs w:val="30"/>
        </w:rPr>
        <w:t>产、</w:t>
      </w:r>
      <w:r>
        <w:rPr>
          <w:rFonts w:ascii="仿宋" w:hAnsi="仿宋" w:eastAsia="仿宋"/>
          <w:sz w:val="30"/>
          <w:szCs w:val="30"/>
        </w:rPr>
        <w:t>生产执行</w:t>
      </w:r>
      <w:r>
        <w:rPr>
          <w:rFonts w:hint="eastAsia" w:ascii="仿宋" w:hAnsi="仿宋" w:eastAsia="仿宋"/>
          <w:sz w:val="30"/>
          <w:szCs w:val="30"/>
        </w:rPr>
        <w:t>、生产物料管控功能，物流</w:t>
      </w:r>
      <w:r>
        <w:rPr>
          <w:rFonts w:ascii="仿宋" w:hAnsi="仿宋" w:eastAsia="仿宋"/>
          <w:sz w:val="30"/>
          <w:szCs w:val="30"/>
        </w:rPr>
        <w:t>配送</w:t>
      </w:r>
      <w:r>
        <w:rPr>
          <w:rFonts w:hint="eastAsia" w:ascii="仿宋" w:hAnsi="仿宋" w:eastAsia="仿宋"/>
          <w:sz w:val="30"/>
          <w:szCs w:val="30"/>
        </w:rPr>
        <w:t>活动</w:t>
      </w:r>
      <w:r>
        <w:rPr>
          <w:rFonts w:ascii="仿宋" w:hAnsi="仿宋" w:eastAsia="仿宋"/>
          <w:sz w:val="30"/>
          <w:szCs w:val="30"/>
        </w:rPr>
        <w:t>应具备物流配送功能，</w:t>
      </w:r>
      <w:r>
        <w:rPr>
          <w:rFonts w:hint="eastAsia" w:ascii="仿宋" w:hAnsi="仿宋" w:eastAsia="仿宋"/>
          <w:sz w:val="30"/>
          <w:szCs w:val="30"/>
        </w:rPr>
        <w:t>售后</w:t>
      </w:r>
      <w:r>
        <w:rPr>
          <w:rFonts w:ascii="仿宋" w:hAnsi="仿宋" w:eastAsia="仿宋"/>
          <w:sz w:val="30"/>
          <w:szCs w:val="30"/>
        </w:rPr>
        <w:t>服务活动应具备售后服务功能。</w:t>
      </w:r>
      <w:r>
        <w:rPr>
          <w:rFonts w:hint="eastAsia" w:ascii="仿宋" w:hAnsi="仿宋" w:eastAsia="仿宋"/>
          <w:sz w:val="30"/>
          <w:szCs w:val="30"/>
        </w:rPr>
        <w:t>为了</w:t>
      </w:r>
      <w:r>
        <w:rPr>
          <w:rFonts w:ascii="仿宋" w:hAnsi="仿宋" w:eastAsia="仿宋"/>
          <w:sz w:val="30"/>
          <w:szCs w:val="30"/>
        </w:rPr>
        <w:t>更好的开展个性化印刷服务活动，</w:t>
      </w:r>
      <w:r>
        <w:rPr>
          <w:rFonts w:hint="eastAsia" w:ascii="仿宋" w:hAnsi="仿宋" w:eastAsia="仿宋"/>
          <w:sz w:val="30"/>
          <w:szCs w:val="30"/>
        </w:rPr>
        <w:t>标准</w:t>
      </w:r>
      <w:r>
        <w:rPr>
          <w:rFonts w:ascii="仿宋" w:hAnsi="仿宋" w:eastAsia="仿宋"/>
          <w:sz w:val="30"/>
          <w:szCs w:val="30"/>
        </w:rPr>
        <w:t>内容</w:t>
      </w:r>
      <w:r>
        <w:rPr>
          <w:rFonts w:hint="eastAsia" w:ascii="仿宋" w:hAnsi="仿宋" w:eastAsia="仿宋"/>
          <w:sz w:val="30"/>
          <w:szCs w:val="30"/>
        </w:rPr>
        <w:t>也</w:t>
      </w:r>
      <w:r>
        <w:rPr>
          <w:rFonts w:ascii="仿宋" w:hAnsi="仿宋" w:eastAsia="仿宋"/>
          <w:sz w:val="30"/>
          <w:szCs w:val="30"/>
        </w:rPr>
        <w:t>重点</w:t>
      </w:r>
      <w:r>
        <w:rPr>
          <w:rFonts w:hint="eastAsia" w:ascii="仿宋" w:hAnsi="仿宋" w:eastAsia="仿宋"/>
          <w:sz w:val="30"/>
          <w:szCs w:val="30"/>
        </w:rPr>
        <w:t>提及每个</w:t>
      </w:r>
      <w:r>
        <w:rPr>
          <w:rFonts w:ascii="仿宋" w:hAnsi="仿宋" w:eastAsia="仿宋"/>
          <w:sz w:val="30"/>
          <w:szCs w:val="30"/>
        </w:rPr>
        <w:t>活动</w:t>
      </w:r>
      <w:r>
        <w:rPr>
          <w:rFonts w:hint="eastAsia" w:ascii="仿宋" w:hAnsi="仿宋" w:eastAsia="仿宋"/>
          <w:sz w:val="30"/>
          <w:szCs w:val="30"/>
        </w:rPr>
        <w:t>功能</w:t>
      </w:r>
      <w:r>
        <w:rPr>
          <w:rFonts w:ascii="仿宋" w:hAnsi="仿宋" w:eastAsia="仿宋"/>
          <w:sz w:val="30"/>
          <w:szCs w:val="30"/>
        </w:rPr>
        <w:t>采取</w:t>
      </w:r>
      <w:r>
        <w:rPr>
          <w:rFonts w:hint="eastAsia" w:ascii="仿宋" w:hAnsi="仿宋" w:eastAsia="仿宋"/>
          <w:sz w:val="30"/>
          <w:szCs w:val="30"/>
        </w:rPr>
        <w:t>的支持</w:t>
      </w:r>
      <w:r>
        <w:rPr>
          <w:rFonts w:ascii="仿宋" w:hAnsi="仿宋" w:eastAsia="仿宋"/>
          <w:sz w:val="30"/>
          <w:szCs w:val="30"/>
        </w:rPr>
        <w:t>系统。</w:t>
      </w:r>
    </w:p>
    <w:p w14:paraId="762DF827">
      <w:pPr>
        <w:rPr>
          <w:rFonts w:ascii="仿宋" w:hAnsi="仿宋" w:eastAsia="仿宋"/>
          <w:sz w:val="30"/>
          <w:szCs w:val="30"/>
        </w:rPr>
      </w:pPr>
      <w:r>
        <w:rPr>
          <w:rFonts w:hint="eastAsia" w:ascii="仿宋" w:hAnsi="仿宋" w:eastAsia="仿宋"/>
          <w:sz w:val="30"/>
          <w:szCs w:val="30"/>
        </w:rPr>
        <w:t>三、主要试验（或验证）的分析及技术经济效益评估</w:t>
      </w:r>
    </w:p>
    <w:p w14:paraId="6104CF8D">
      <w:pPr>
        <w:ind w:firstLine="600" w:firstLineChars="200"/>
        <w:rPr>
          <w:rFonts w:ascii="仿宋" w:hAnsi="仿宋" w:eastAsia="仿宋"/>
          <w:sz w:val="30"/>
          <w:szCs w:val="30"/>
        </w:rPr>
      </w:pPr>
      <w:r>
        <w:rPr>
          <w:rFonts w:hint="eastAsia" w:ascii="仿宋" w:hAnsi="仿宋" w:eastAsia="仿宋"/>
          <w:sz w:val="30"/>
          <w:szCs w:val="30"/>
        </w:rPr>
        <w:t>本标准的技术内容主要涉及个性化印刷</w:t>
      </w:r>
      <w:r>
        <w:rPr>
          <w:rFonts w:ascii="仿宋" w:hAnsi="仿宋" w:eastAsia="仿宋"/>
          <w:sz w:val="30"/>
          <w:szCs w:val="30"/>
        </w:rPr>
        <w:t>服务</w:t>
      </w:r>
      <w:r>
        <w:rPr>
          <w:rFonts w:hint="eastAsia" w:ascii="仿宋" w:hAnsi="仿宋" w:eastAsia="仿宋"/>
          <w:sz w:val="30"/>
          <w:szCs w:val="30"/>
        </w:rPr>
        <w:t>模式</w:t>
      </w:r>
      <w:r>
        <w:rPr>
          <w:rFonts w:ascii="仿宋" w:hAnsi="仿宋" w:eastAsia="仿宋"/>
          <w:sz w:val="30"/>
          <w:szCs w:val="30"/>
        </w:rPr>
        <w:t>介绍和应具备的功能能力</w:t>
      </w:r>
      <w:r>
        <w:rPr>
          <w:rFonts w:hint="eastAsia" w:ascii="仿宋" w:hAnsi="仿宋" w:eastAsia="仿宋"/>
          <w:sz w:val="30"/>
          <w:szCs w:val="30"/>
        </w:rPr>
        <w:t>，而个性化印刷</w:t>
      </w:r>
      <w:r>
        <w:rPr>
          <w:rFonts w:ascii="仿宋" w:hAnsi="仿宋" w:eastAsia="仿宋"/>
          <w:sz w:val="30"/>
          <w:szCs w:val="30"/>
        </w:rPr>
        <w:t>服务</w:t>
      </w:r>
      <w:r>
        <w:rPr>
          <w:rFonts w:hint="eastAsia" w:ascii="仿宋" w:hAnsi="仿宋" w:eastAsia="仿宋"/>
          <w:sz w:val="30"/>
          <w:szCs w:val="30"/>
        </w:rPr>
        <w:t>参考模型理论目前在行业内是空白。本标准的贯彻实施经济效益是显著的。《个性化印刷服务参考模型》标准的理论性较强，标准的贯彻实施旨在帮助按</w:t>
      </w:r>
      <w:r>
        <w:rPr>
          <w:rFonts w:ascii="仿宋" w:hAnsi="仿宋" w:eastAsia="仿宋"/>
          <w:sz w:val="30"/>
          <w:szCs w:val="30"/>
        </w:rPr>
        <w:t>需出版、</w:t>
      </w:r>
      <w:r>
        <w:rPr>
          <w:rFonts w:hint="eastAsia" w:ascii="仿宋" w:hAnsi="仿宋" w:eastAsia="仿宋"/>
          <w:sz w:val="30"/>
          <w:szCs w:val="30"/>
        </w:rPr>
        <w:t>商务印刷、包装印刷及其他印刷企业等不同类型的企业在从事个性化印刷</w:t>
      </w:r>
      <w:r>
        <w:rPr>
          <w:rFonts w:ascii="仿宋" w:hAnsi="仿宋" w:eastAsia="仿宋"/>
          <w:sz w:val="30"/>
          <w:szCs w:val="30"/>
        </w:rPr>
        <w:t>服务</w:t>
      </w:r>
      <w:r>
        <w:rPr>
          <w:rFonts w:hint="eastAsia" w:ascii="仿宋" w:hAnsi="仿宋" w:eastAsia="仿宋"/>
          <w:sz w:val="30"/>
          <w:szCs w:val="30"/>
        </w:rPr>
        <w:t>相关活动</w:t>
      </w:r>
      <w:r>
        <w:rPr>
          <w:rFonts w:ascii="仿宋" w:hAnsi="仿宋" w:eastAsia="仿宋"/>
          <w:sz w:val="30"/>
          <w:szCs w:val="30"/>
        </w:rPr>
        <w:t>中</w:t>
      </w:r>
      <w:r>
        <w:rPr>
          <w:rFonts w:hint="eastAsia" w:ascii="仿宋" w:hAnsi="仿宋" w:eastAsia="仿宋"/>
          <w:sz w:val="30"/>
          <w:szCs w:val="30"/>
        </w:rPr>
        <w:t>找到并标识自己的状况，准确判断企业下一步的从事个性化印刷</w:t>
      </w:r>
      <w:r>
        <w:rPr>
          <w:rFonts w:ascii="仿宋" w:hAnsi="仿宋" w:eastAsia="仿宋"/>
          <w:sz w:val="30"/>
          <w:szCs w:val="30"/>
        </w:rPr>
        <w:t>服务</w:t>
      </w:r>
      <w:r>
        <w:rPr>
          <w:rFonts w:hint="eastAsia" w:ascii="仿宋" w:hAnsi="仿宋" w:eastAsia="仿宋"/>
          <w:sz w:val="30"/>
          <w:szCs w:val="30"/>
        </w:rPr>
        <w:t>目标。本模型适用于为个性化印刷</w:t>
      </w:r>
      <w:r>
        <w:rPr>
          <w:rFonts w:ascii="仿宋" w:hAnsi="仿宋" w:eastAsia="仿宋"/>
          <w:sz w:val="30"/>
          <w:szCs w:val="30"/>
        </w:rPr>
        <w:t>服务</w:t>
      </w:r>
      <w:r>
        <w:rPr>
          <w:rFonts w:hint="eastAsia" w:ascii="仿宋" w:hAnsi="仿宋" w:eastAsia="仿宋"/>
          <w:sz w:val="30"/>
          <w:szCs w:val="30"/>
        </w:rPr>
        <w:t>提供理论支撑，帮助企业负责人理解和认识个性化印刷的边界、对象、各部分的层级关系和内在联系，指导印刷企业进行个性化印刷</w:t>
      </w:r>
      <w:r>
        <w:rPr>
          <w:rFonts w:ascii="仿宋" w:hAnsi="仿宋" w:eastAsia="仿宋"/>
          <w:sz w:val="30"/>
          <w:szCs w:val="30"/>
        </w:rPr>
        <w:t>活动</w:t>
      </w:r>
      <w:r>
        <w:rPr>
          <w:rFonts w:hint="eastAsia" w:ascii="仿宋" w:hAnsi="仿宋" w:eastAsia="仿宋"/>
          <w:sz w:val="30"/>
          <w:szCs w:val="30"/>
        </w:rPr>
        <w:t>的整体规划，而且有助于规范和促进个性化印刷服务</w:t>
      </w:r>
      <w:r>
        <w:rPr>
          <w:rFonts w:ascii="仿宋" w:hAnsi="仿宋" w:eastAsia="仿宋"/>
          <w:sz w:val="30"/>
          <w:szCs w:val="30"/>
        </w:rPr>
        <w:t>产业</w:t>
      </w:r>
      <w:r>
        <w:rPr>
          <w:rFonts w:hint="eastAsia" w:ascii="仿宋" w:hAnsi="仿宋" w:eastAsia="仿宋"/>
          <w:sz w:val="30"/>
          <w:szCs w:val="30"/>
        </w:rPr>
        <w:t>建设工作的有序、高效、快速和健康的发展；但是并不适用于作为个性化印刷</w:t>
      </w:r>
      <w:r>
        <w:rPr>
          <w:rFonts w:ascii="仿宋" w:hAnsi="仿宋" w:eastAsia="仿宋"/>
          <w:sz w:val="30"/>
          <w:szCs w:val="30"/>
        </w:rPr>
        <w:t>服务</w:t>
      </w:r>
      <w:r>
        <w:rPr>
          <w:rFonts w:hint="eastAsia" w:ascii="仿宋" w:hAnsi="仿宋" w:eastAsia="仿宋"/>
          <w:sz w:val="30"/>
          <w:szCs w:val="30"/>
        </w:rPr>
        <w:t>具体的构建规范和指南来进行实践操作。</w:t>
      </w:r>
    </w:p>
    <w:p w14:paraId="67926A4F">
      <w:pPr>
        <w:rPr>
          <w:rFonts w:ascii="仿宋" w:hAnsi="仿宋" w:eastAsia="仿宋"/>
          <w:sz w:val="30"/>
          <w:szCs w:val="30"/>
        </w:rPr>
      </w:pPr>
      <w:r>
        <w:rPr>
          <w:rFonts w:hint="eastAsia" w:ascii="仿宋" w:hAnsi="仿宋" w:eastAsia="仿宋"/>
          <w:sz w:val="30"/>
          <w:szCs w:val="30"/>
        </w:rPr>
        <w:t>四、本标准参照采用的国际或国内法规及相关标准</w:t>
      </w:r>
    </w:p>
    <w:p w14:paraId="7627F440">
      <w:pPr>
        <w:adjustRightInd w:val="0"/>
        <w:spacing w:line="360" w:lineRule="auto"/>
        <w:ind w:firstLine="600" w:firstLineChars="200"/>
        <w:rPr>
          <w:rFonts w:ascii="仿宋" w:hAnsi="仿宋" w:eastAsia="仿宋"/>
          <w:sz w:val="30"/>
          <w:szCs w:val="30"/>
        </w:rPr>
      </w:pPr>
      <w:r>
        <w:rPr>
          <w:rFonts w:hint="eastAsia" w:ascii="仿宋" w:hAnsi="仿宋" w:eastAsia="仿宋"/>
          <w:sz w:val="30"/>
          <w:szCs w:val="30"/>
        </w:rPr>
        <w:t>GB/T 16980.1—1997 工业自动化 车间生产  第1部分：标准化参考模型和确定需求的方法论。</w:t>
      </w:r>
    </w:p>
    <w:p w14:paraId="7658BD49">
      <w:pPr>
        <w:adjustRightInd w:val="0"/>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GB/T 18725-2008 制造业信息化 技术术语  </w:t>
      </w:r>
      <w:r>
        <w:rPr>
          <w:rFonts w:ascii="仿宋" w:hAnsi="仿宋" w:eastAsia="仿宋"/>
          <w:sz w:val="30"/>
          <w:szCs w:val="30"/>
        </w:rPr>
        <w:t xml:space="preserve"> </w:t>
      </w:r>
      <w:r>
        <w:rPr>
          <w:rFonts w:hint="eastAsia" w:ascii="仿宋" w:hAnsi="仿宋" w:eastAsia="仿宋"/>
          <w:sz w:val="30"/>
          <w:szCs w:val="30"/>
        </w:rPr>
        <w:t>第3部分：协同设计、柔性制造技术、大批量定制。</w:t>
      </w:r>
    </w:p>
    <w:p w14:paraId="3AD0D412">
      <w:pPr>
        <w:adjustRightInd w:val="0"/>
        <w:spacing w:line="360" w:lineRule="auto"/>
        <w:ind w:firstLine="600" w:firstLineChars="200"/>
        <w:rPr>
          <w:rFonts w:ascii="仿宋" w:hAnsi="仿宋" w:eastAsia="仿宋"/>
          <w:sz w:val="30"/>
          <w:szCs w:val="30"/>
        </w:rPr>
      </w:pPr>
      <w:r>
        <w:rPr>
          <w:rFonts w:ascii="仿宋" w:hAnsi="仿宋" w:eastAsia="仿宋"/>
          <w:sz w:val="30"/>
          <w:szCs w:val="30"/>
        </w:rPr>
        <w:t xml:space="preserve">GB/T 42202-2022 </w:t>
      </w:r>
      <w:r>
        <w:rPr>
          <w:rFonts w:hint="eastAsia" w:ascii="仿宋" w:hAnsi="仿宋" w:eastAsia="仿宋"/>
          <w:sz w:val="30"/>
          <w:szCs w:val="30"/>
        </w:rPr>
        <w:t>智能</w:t>
      </w:r>
      <w:r>
        <w:rPr>
          <w:rFonts w:ascii="仿宋" w:hAnsi="仿宋" w:eastAsia="仿宋"/>
          <w:sz w:val="30"/>
          <w:szCs w:val="30"/>
        </w:rPr>
        <w:t>制造</w:t>
      </w:r>
      <w:r>
        <w:rPr>
          <w:rFonts w:hint="eastAsia" w:ascii="仿宋" w:hAnsi="仿宋" w:eastAsia="仿宋"/>
          <w:sz w:val="30"/>
          <w:szCs w:val="30"/>
        </w:rPr>
        <w:t xml:space="preserve"> 大规模</w:t>
      </w:r>
      <w:r>
        <w:rPr>
          <w:rFonts w:ascii="仿宋" w:hAnsi="仿宋" w:eastAsia="仿宋"/>
          <w:sz w:val="30"/>
          <w:szCs w:val="30"/>
        </w:rPr>
        <w:t>个性化定制</w:t>
      </w:r>
      <w:r>
        <w:rPr>
          <w:rFonts w:hint="eastAsia" w:ascii="仿宋" w:hAnsi="仿宋" w:eastAsia="仿宋"/>
          <w:sz w:val="30"/>
          <w:szCs w:val="30"/>
        </w:rPr>
        <w:t xml:space="preserve">  第3部分</w:t>
      </w:r>
      <w:r>
        <w:rPr>
          <w:rFonts w:ascii="仿宋" w:hAnsi="仿宋" w:eastAsia="仿宋"/>
          <w:sz w:val="30"/>
          <w:szCs w:val="30"/>
        </w:rPr>
        <w:t>：</w:t>
      </w:r>
      <w:r>
        <w:rPr>
          <w:rFonts w:hint="eastAsia" w:ascii="仿宋" w:hAnsi="仿宋" w:eastAsia="仿宋"/>
          <w:sz w:val="30"/>
          <w:szCs w:val="30"/>
        </w:rPr>
        <w:t>大规模</w:t>
      </w:r>
      <w:r>
        <w:rPr>
          <w:rFonts w:ascii="仿宋" w:hAnsi="仿宋" w:eastAsia="仿宋"/>
          <w:sz w:val="30"/>
          <w:szCs w:val="30"/>
        </w:rPr>
        <w:t>个性化定制</w:t>
      </w:r>
    </w:p>
    <w:p w14:paraId="3F116CBA">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 xml:space="preserve">GB/T 16980.1—1997 </w:t>
      </w:r>
      <w:r>
        <w:rPr>
          <w:rFonts w:ascii="仿宋" w:hAnsi="仿宋" w:eastAsia="仿宋"/>
          <w:sz w:val="30"/>
          <w:szCs w:val="30"/>
        </w:rPr>
        <w:t xml:space="preserve"> </w:t>
      </w:r>
      <w:r>
        <w:rPr>
          <w:rFonts w:hint="eastAsia" w:ascii="仿宋" w:hAnsi="仿宋" w:eastAsia="仿宋"/>
          <w:sz w:val="30"/>
          <w:szCs w:val="30"/>
        </w:rPr>
        <w:t>工业自动化 车间生产</w:t>
      </w:r>
    </w:p>
    <w:p w14:paraId="6914F8BD">
      <w:pPr>
        <w:ind w:firstLine="600" w:firstLineChars="200"/>
        <w:rPr>
          <w:rFonts w:ascii="仿宋" w:hAnsi="仿宋" w:eastAsia="仿宋"/>
          <w:sz w:val="30"/>
          <w:szCs w:val="30"/>
        </w:rPr>
      </w:pPr>
      <w:r>
        <w:rPr>
          <w:rFonts w:hint="eastAsia" w:ascii="仿宋" w:hAnsi="仿宋" w:eastAsia="仿宋"/>
          <w:sz w:val="30"/>
          <w:szCs w:val="30"/>
        </w:rPr>
        <w:t>GB/T 18725-2008</w:t>
      </w:r>
      <w:r>
        <w:rPr>
          <w:rFonts w:ascii="仿宋" w:hAnsi="仿宋" w:eastAsia="仿宋"/>
          <w:sz w:val="30"/>
          <w:szCs w:val="30"/>
        </w:rPr>
        <w:t xml:space="preserve"> </w:t>
      </w:r>
      <w:r>
        <w:rPr>
          <w:rFonts w:hint="eastAsia" w:ascii="仿宋" w:hAnsi="仿宋" w:eastAsia="仿宋"/>
          <w:sz w:val="30"/>
          <w:szCs w:val="30"/>
        </w:rPr>
        <w:t xml:space="preserve">    制造业信息化 技术术语</w:t>
      </w:r>
    </w:p>
    <w:p w14:paraId="55C28180">
      <w:pPr>
        <w:rPr>
          <w:rFonts w:ascii="仿宋" w:hAnsi="仿宋" w:eastAsia="仿宋"/>
          <w:sz w:val="30"/>
          <w:szCs w:val="30"/>
        </w:rPr>
      </w:pPr>
      <w:r>
        <w:rPr>
          <w:rFonts w:hint="eastAsia" w:ascii="仿宋" w:hAnsi="仿宋" w:eastAsia="仿宋"/>
          <w:sz w:val="30"/>
          <w:szCs w:val="30"/>
        </w:rPr>
        <w:t>五、与有关的现行法律、法规和强制性国家标准的关系</w:t>
      </w:r>
    </w:p>
    <w:p w14:paraId="759640F2">
      <w:pPr>
        <w:ind w:firstLine="600" w:firstLineChars="200"/>
        <w:rPr>
          <w:rFonts w:ascii="仿宋" w:hAnsi="仿宋" w:eastAsia="仿宋"/>
          <w:sz w:val="30"/>
          <w:szCs w:val="30"/>
        </w:rPr>
      </w:pPr>
      <w:r>
        <w:rPr>
          <w:rFonts w:hint="eastAsia" w:ascii="仿宋" w:hAnsi="仿宋" w:eastAsia="仿宋"/>
          <w:sz w:val="30"/>
          <w:szCs w:val="30"/>
        </w:rPr>
        <w:t>本标准内容符合国家现行法律、法规要求，并与参照采用的相关标准有一定的对应关系。</w:t>
      </w:r>
    </w:p>
    <w:p w14:paraId="3F81C853">
      <w:pPr>
        <w:rPr>
          <w:rFonts w:ascii="仿宋" w:hAnsi="仿宋" w:eastAsia="仿宋"/>
          <w:sz w:val="30"/>
          <w:szCs w:val="30"/>
        </w:rPr>
      </w:pPr>
      <w:r>
        <w:rPr>
          <w:rFonts w:hint="eastAsia" w:ascii="仿宋" w:hAnsi="仿宋" w:eastAsia="仿宋"/>
          <w:sz w:val="30"/>
          <w:szCs w:val="30"/>
        </w:rPr>
        <w:t>六、标准作为强制性标准或推荐性标准的建议</w:t>
      </w:r>
    </w:p>
    <w:p w14:paraId="66EB14AA">
      <w:pPr>
        <w:ind w:firstLine="600" w:firstLineChars="200"/>
        <w:rPr>
          <w:rFonts w:ascii="仿宋" w:hAnsi="仿宋" w:eastAsia="仿宋"/>
          <w:sz w:val="30"/>
          <w:szCs w:val="30"/>
        </w:rPr>
      </w:pPr>
      <w:r>
        <w:rPr>
          <w:rFonts w:hint="eastAsia" w:ascii="仿宋" w:hAnsi="仿宋" w:eastAsia="仿宋"/>
          <w:sz w:val="30"/>
          <w:szCs w:val="30"/>
        </w:rPr>
        <w:t>建议作为推荐性行业标准。</w:t>
      </w:r>
    </w:p>
    <w:p w14:paraId="7ED3CCB1">
      <w:pPr>
        <w:rPr>
          <w:rFonts w:ascii="仿宋" w:hAnsi="仿宋" w:eastAsia="仿宋"/>
          <w:sz w:val="30"/>
          <w:szCs w:val="30"/>
        </w:rPr>
      </w:pPr>
      <w:r>
        <w:rPr>
          <w:rFonts w:hint="eastAsia" w:ascii="仿宋" w:hAnsi="仿宋" w:eastAsia="仿宋"/>
          <w:sz w:val="30"/>
          <w:szCs w:val="30"/>
        </w:rPr>
        <w:t>七、贯彻标准的要求措施建议</w:t>
      </w:r>
    </w:p>
    <w:p w14:paraId="55009AB9">
      <w:pPr>
        <w:ind w:firstLine="600" w:firstLineChars="200"/>
        <w:rPr>
          <w:rFonts w:ascii="仿宋" w:hAnsi="仿宋" w:eastAsia="仿宋"/>
          <w:sz w:val="30"/>
          <w:szCs w:val="30"/>
        </w:rPr>
      </w:pPr>
      <w:r>
        <w:rPr>
          <w:rFonts w:hint="eastAsia" w:ascii="仿宋" w:hAnsi="仿宋" w:eastAsia="仿宋"/>
          <w:sz w:val="30"/>
          <w:szCs w:val="30"/>
        </w:rPr>
        <w:t>1、组织措施：在全国印刷标准化技术委员会的组织协调下，以标准起草组成员为主，成立标准宣贯小组。</w:t>
      </w:r>
    </w:p>
    <w:p w14:paraId="3A4630C5">
      <w:pPr>
        <w:ind w:firstLine="600" w:firstLineChars="200"/>
        <w:rPr>
          <w:rFonts w:ascii="仿宋" w:hAnsi="仿宋" w:eastAsia="仿宋"/>
          <w:sz w:val="30"/>
          <w:szCs w:val="30"/>
        </w:rPr>
      </w:pPr>
      <w:r>
        <w:rPr>
          <w:rFonts w:hint="eastAsia" w:ascii="仿宋" w:hAnsi="仿宋" w:eastAsia="仿宋"/>
          <w:sz w:val="30"/>
          <w:szCs w:val="30"/>
        </w:rPr>
        <w:t>2、技术措施：组织撰写标准宣贯材料，组织标准宣贯培训，争取标准颁布实施后尽快在全行业推广。</w:t>
      </w:r>
    </w:p>
    <w:p w14:paraId="30BC9595">
      <w:pPr>
        <w:ind w:firstLine="600" w:firstLineChars="200"/>
        <w:rPr>
          <w:rFonts w:ascii="仿宋" w:hAnsi="仿宋" w:eastAsia="仿宋"/>
          <w:sz w:val="30"/>
          <w:szCs w:val="30"/>
        </w:rPr>
      </w:pPr>
      <w:r>
        <w:rPr>
          <w:rFonts w:hint="eastAsia" w:ascii="仿宋" w:hAnsi="仿宋" w:eastAsia="仿宋"/>
          <w:sz w:val="30"/>
          <w:szCs w:val="30"/>
        </w:rPr>
        <w:t>3、出版措施：考虑到各个部分的强相关性，建议在出版时，同时与其他印刷智能制造相关标准一同集结出版。以方便使用。</w:t>
      </w:r>
    </w:p>
    <w:p w14:paraId="6F7D7226">
      <w:pPr>
        <w:rPr>
          <w:rFonts w:ascii="仿宋" w:hAnsi="仿宋" w:eastAsia="仿宋"/>
          <w:sz w:val="30"/>
          <w:szCs w:val="30"/>
        </w:rPr>
      </w:pPr>
      <w:r>
        <w:rPr>
          <w:rFonts w:hint="eastAsia" w:ascii="仿宋" w:hAnsi="仿宋" w:eastAsia="仿宋"/>
          <w:sz w:val="30"/>
          <w:szCs w:val="30"/>
        </w:rPr>
        <w:t>八、废止现行有关标准的建议</w:t>
      </w:r>
    </w:p>
    <w:p w14:paraId="524D132B">
      <w:pPr>
        <w:ind w:firstLine="600" w:firstLineChars="200"/>
        <w:rPr>
          <w:rFonts w:ascii="仿宋" w:hAnsi="仿宋" w:eastAsia="仿宋"/>
          <w:sz w:val="30"/>
          <w:szCs w:val="30"/>
        </w:rPr>
      </w:pPr>
      <w:r>
        <w:rPr>
          <w:rFonts w:hint="eastAsia" w:ascii="仿宋" w:hAnsi="仿宋" w:eastAsia="仿宋"/>
          <w:sz w:val="30"/>
          <w:szCs w:val="30"/>
        </w:rPr>
        <w:t>不存在可废除的对应标准。</w:t>
      </w:r>
    </w:p>
    <w:p w14:paraId="6C80D5E0">
      <w:pPr>
        <w:rPr>
          <w:rFonts w:ascii="仿宋" w:hAnsi="仿宋" w:eastAsia="仿宋"/>
          <w:sz w:val="30"/>
          <w:szCs w:val="30"/>
        </w:rPr>
      </w:pPr>
      <w:r>
        <w:rPr>
          <w:rFonts w:hint="eastAsia" w:ascii="仿宋" w:hAnsi="仿宋" w:eastAsia="仿宋"/>
          <w:sz w:val="30"/>
          <w:szCs w:val="30"/>
        </w:rPr>
        <w:t>九、其他应予说明的事项</w:t>
      </w:r>
    </w:p>
    <w:p w14:paraId="25D374CB">
      <w:pPr>
        <w:ind w:firstLine="600" w:firstLineChars="200"/>
        <w:rPr>
          <w:rFonts w:hint="eastAsia" w:ascii="仿宋" w:hAnsi="仿宋" w:eastAsia="仿宋"/>
          <w:sz w:val="30"/>
          <w:szCs w:val="30"/>
        </w:rPr>
      </w:pPr>
      <w:r>
        <w:rPr>
          <w:rFonts w:hint="eastAsia" w:ascii="仿宋" w:hAnsi="仿宋" w:eastAsia="仿宋"/>
          <w:sz w:val="30"/>
          <w:szCs w:val="30"/>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47"/>
    <w:rsid w:val="000463F6"/>
    <w:rsid w:val="00090088"/>
    <w:rsid w:val="000D3977"/>
    <w:rsid w:val="00104F26"/>
    <w:rsid w:val="00161C8A"/>
    <w:rsid w:val="00197FA9"/>
    <w:rsid w:val="001B543A"/>
    <w:rsid w:val="001C3C38"/>
    <w:rsid w:val="002076EB"/>
    <w:rsid w:val="00294194"/>
    <w:rsid w:val="002F0EE1"/>
    <w:rsid w:val="003175E4"/>
    <w:rsid w:val="00382367"/>
    <w:rsid w:val="003A6F13"/>
    <w:rsid w:val="00434D3F"/>
    <w:rsid w:val="004418AB"/>
    <w:rsid w:val="004D3145"/>
    <w:rsid w:val="00531D1C"/>
    <w:rsid w:val="005B05FB"/>
    <w:rsid w:val="00626DCE"/>
    <w:rsid w:val="00640AD2"/>
    <w:rsid w:val="006A7A0E"/>
    <w:rsid w:val="006C5370"/>
    <w:rsid w:val="006C6547"/>
    <w:rsid w:val="00891F38"/>
    <w:rsid w:val="008A30A7"/>
    <w:rsid w:val="009156C5"/>
    <w:rsid w:val="00A12DE4"/>
    <w:rsid w:val="00A43ED6"/>
    <w:rsid w:val="00BB04D1"/>
    <w:rsid w:val="00C21335"/>
    <w:rsid w:val="00C459F3"/>
    <w:rsid w:val="00C57B70"/>
    <w:rsid w:val="00CD167B"/>
    <w:rsid w:val="00CE2B36"/>
    <w:rsid w:val="00F87608"/>
    <w:rsid w:val="11E65C9A"/>
    <w:rsid w:val="4281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3219</Words>
  <Characters>3337</Characters>
  <Lines>23</Lines>
  <Paragraphs>6</Paragraphs>
  <TotalTime>0</TotalTime>
  <ScaleCrop>false</ScaleCrop>
  <LinksUpToDate>false</LinksUpToDate>
  <CharactersWithSpaces>3385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2024-06-22T03:07:00Z</dcterms:created>
  <dc:creator>微软用户</dc:creator>
  <cp:lastModifiedBy>张杰</cp:lastModifiedBy>
  <dcterms:modified xsi:type="dcterms:W3CDTF">2025-08-01T07:00:11Z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eyJoZGlkIjoiMzEwNTM5NzYwMDRjMzkwZTVkZjY2ODkwMGIxNGU0OTUiLCJ1c2VySWQiOiI2MTM0ODI1MDgifQ==</vt:lpwstr>
  </property>
  <property fmtid="{D5CDD505-2E9C-101B-9397-08002B2CF9AE}" pid="3" name="KSOProductBuildVer">
    <vt:lpwstr>2052-12.1.0.21915</vt:lpwstr>
  </property>
  <property fmtid="{D5CDD505-2E9C-101B-9397-08002B2CF9AE}" pid="4" name="ICV">
    <vt:lpwstr>C7172F64D7254E419550AE2D3E1A2669_12</vt:lpwstr>
  </property>
</Properties>
</file>